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475AA" w14:textId="77777777" w:rsidR="00012BA0" w:rsidRDefault="00012BA0" w:rsidP="00B5635E">
      <w:pPr>
        <w:pStyle w:val="NoSpacing"/>
        <w:jc w:val="center"/>
        <w:rPr>
          <w:b/>
          <w:bCs/>
          <w:sz w:val="28"/>
          <w:szCs w:val="28"/>
        </w:rPr>
      </w:pPr>
    </w:p>
    <w:p w14:paraId="17C7E143" w14:textId="77777777" w:rsidR="00012BA0" w:rsidRDefault="00012BA0" w:rsidP="00B5635E">
      <w:pPr>
        <w:pStyle w:val="NoSpacing"/>
        <w:jc w:val="center"/>
        <w:rPr>
          <w:b/>
          <w:bCs/>
          <w:sz w:val="28"/>
          <w:szCs w:val="28"/>
        </w:rPr>
      </w:pPr>
    </w:p>
    <w:p w14:paraId="02B3524B" w14:textId="31C2C337" w:rsidR="009B3395" w:rsidRPr="00730DDA" w:rsidRDefault="008366E3" w:rsidP="00B5635E">
      <w:pPr>
        <w:pStyle w:val="NoSpacing"/>
        <w:jc w:val="center"/>
        <w:rPr>
          <w:b/>
          <w:bCs/>
          <w:sz w:val="28"/>
          <w:szCs w:val="28"/>
        </w:rPr>
      </w:pPr>
      <w:r w:rsidRPr="00730DDA">
        <w:rPr>
          <w:b/>
          <w:bCs/>
          <w:sz w:val="28"/>
          <w:szCs w:val="28"/>
        </w:rPr>
        <w:t xml:space="preserve">MA EBT </w:t>
      </w:r>
      <w:r w:rsidR="007A5B6C">
        <w:rPr>
          <w:b/>
          <w:bCs/>
          <w:sz w:val="28"/>
          <w:szCs w:val="28"/>
        </w:rPr>
        <w:t>Notes</w:t>
      </w:r>
    </w:p>
    <w:p w14:paraId="3468C750" w14:textId="11DF2618" w:rsidR="008366E3" w:rsidRDefault="00012BA0" w:rsidP="00B5635E">
      <w:pPr>
        <w:pStyle w:val="NoSpacing"/>
        <w:jc w:val="center"/>
      </w:pPr>
      <w:r>
        <w:t>10/11/</w:t>
      </w:r>
      <w:r w:rsidR="004465F1">
        <w:t>202</w:t>
      </w:r>
      <w:r w:rsidR="004D0BEF">
        <w:t>3</w:t>
      </w:r>
    </w:p>
    <w:p w14:paraId="32B30728" w14:textId="77777777" w:rsidR="008366E3" w:rsidRDefault="008366E3" w:rsidP="00DA374E">
      <w:pPr>
        <w:pStyle w:val="NoSpacing"/>
      </w:pPr>
    </w:p>
    <w:p w14:paraId="6E053B8B" w14:textId="77777777" w:rsidR="00012BA0" w:rsidRDefault="00012BA0" w:rsidP="00DA374E">
      <w:pPr>
        <w:pStyle w:val="NoSpacing"/>
      </w:pPr>
    </w:p>
    <w:p w14:paraId="3F2C806E" w14:textId="77777777" w:rsidR="00012BA0" w:rsidRDefault="00012BA0" w:rsidP="00DA374E">
      <w:pPr>
        <w:pStyle w:val="NoSpacing"/>
      </w:pPr>
    </w:p>
    <w:p w14:paraId="25CEC4F5" w14:textId="3C551248" w:rsidR="00BC689C" w:rsidRDefault="008366E3" w:rsidP="008757EE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r w:rsidRPr="00E1437D">
        <w:rPr>
          <w:rFonts w:asciiTheme="minorHAnsi" w:eastAsiaTheme="minorHAnsi" w:hAnsiTheme="minorHAnsi" w:cstheme="minorBidi"/>
          <w:sz w:val="22"/>
          <w:szCs w:val="22"/>
        </w:rPr>
        <w:t>Attendees:</w:t>
      </w:r>
      <w:r w:rsidR="002A68DD" w:rsidRPr="00E1437D">
        <w:rPr>
          <w:rFonts w:asciiTheme="minorHAnsi" w:eastAsiaTheme="minorHAnsi" w:hAnsiTheme="minorHAnsi" w:cstheme="minorBidi"/>
          <w:sz w:val="22"/>
          <w:szCs w:val="22"/>
        </w:rPr>
        <w:t xml:space="preserve">  </w:t>
      </w:r>
      <w:r w:rsidR="0049346E">
        <w:rPr>
          <w:rFonts w:asciiTheme="minorHAnsi" w:eastAsiaTheme="minorHAnsi" w:hAnsiTheme="minorHAnsi" w:cstheme="minorBidi"/>
          <w:sz w:val="22"/>
          <w:szCs w:val="22"/>
        </w:rPr>
        <w:t>Eversource</w:t>
      </w:r>
      <w:r w:rsidR="00D52EEF">
        <w:rPr>
          <w:rFonts w:asciiTheme="minorHAnsi" w:eastAsiaTheme="minorHAnsi" w:hAnsiTheme="minorHAnsi" w:cstheme="minorBidi"/>
          <w:sz w:val="22"/>
          <w:szCs w:val="22"/>
        </w:rPr>
        <w:t xml:space="preserve"> West, East &amp; North</w:t>
      </w:r>
      <w:r w:rsidR="0049346E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="002E12C4" w:rsidRPr="00E1437D">
        <w:rPr>
          <w:rFonts w:asciiTheme="minorHAnsi" w:eastAsiaTheme="minorHAnsi" w:hAnsiTheme="minorHAnsi" w:cstheme="minorBidi"/>
          <w:sz w:val="22"/>
          <w:szCs w:val="22"/>
        </w:rPr>
        <w:t>NGRID,</w:t>
      </w:r>
      <w:r w:rsidR="0049346E">
        <w:rPr>
          <w:rFonts w:asciiTheme="minorHAnsi" w:eastAsiaTheme="minorHAnsi" w:hAnsiTheme="minorHAnsi" w:cstheme="minorBidi"/>
          <w:sz w:val="22"/>
          <w:szCs w:val="22"/>
        </w:rPr>
        <w:t xml:space="preserve">  </w:t>
      </w:r>
      <w:r w:rsidR="00655624">
        <w:rPr>
          <w:rFonts w:asciiTheme="minorHAnsi" w:eastAsiaTheme="minorHAnsi" w:hAnsiTheme="minorHAnsi" w:cstheme="minorBidi"/>
          <w:sz w:val="22"/>
          <w:szCs w:val="22"/>
        </w:rPr>
        <w:t xml:space="preserve">Big Data Energy, </w:t>
      </w:r>
      <w:r w:rsidR="00981EED">
        <w:rPr>
          <w:rFonts w:asciiTheme="minorHAnsi" w:eastAsiaTheme="minorHAnsi" w:hAnsiTheme="minorHAnsi" w:cstheme="minorBidi"/>
          <w:sz w:val="22"/>
          <w:szCs w:val="22"/>
        </w:rPr>
        <w:t xml:space="preserve">Constellation, </w:t>
      </w:r>
      <w:r w:rsidR="00006C8F">
        <w:rPr>
          <w:rFonts w:asciiTheme="minorHAnsi" w:eastAsiaTheme="minorHAnsi" w:hAnsiTheme="minorHAnsi" w:cstheme="minorBidi"/>
          <w:sz w:val="22"/>
          <w:szCs w:val="22"/>
        </w:rPr>
        <w:t xml:space="preserve">Customized, </w:t>
      </w:r>
      <w:r w:rsidR="00CB0143">
        <w:rPr>
          <w:rFonts w:asciiTheme="minorHAnsi" w:eastAsiaTheme="minorHAnsi" w:hAnsiTheme="minorHAnsi" w:cstheme="minorBidi"/>
          <w:sz w:val="22"/>
          <w:szCs w:val="22"/>
        </w:rPr>
        <w:t xml:space="preserve">EarthEtch, </w:t>
      </w:r>
      <w:r w:rsidR="00E863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006C8F">
        <w:rPr>
          <w:rFonts w:asciiTheme="minorHAnsi" w:eastAsiaTheme="minorHAnsi" w:hAnsiTheme="minorHAnsi" w:cstheme="minorBidi"/>
          <w:sz w:val="22"/>
          <w:szCs w:val="22"/>
        </w:rPr>
        <w:t xml:space="preserve">Eligo, </w:t>
      </w:r>
      <w:r w:rsidR="00D52EEF">
        <w:rPr>
          <w:rFonts w:asciiTheme="minorHAnsi" w:eastAsiaTheme="minorHAnsi" w:hAnsiTheme="minorHAnsi" w:cstheme="minorBidi"/>
          <w:sz w:val="22"/>
          <w:szCs w:val="22"/>
        </w:rPr>
        <w:t>E</w:t>
      </w:r>
      <w:r w:rsidR="008757EE" w:rsidRPr="008757EE">
        <w:rPr>
          <w:rFonts w:asciiTheme="minorHAnsi" w:eastAsiaTheme="minorHAnsi" w:hAnsiTheme="minorHAnsi" w:cstheme="minorBidi"/>
          <w:sz w:val="22"/>
          <w:szCs w:val="22"/>
        </w:rPr>
        <w:t xml:space="preserve">ngie, </w:t>
      </w:r>
      <w:r w:rsidR="008757EE">
        <w:rPr>
          <w:rFonts w:asciiTheme="minorHAnsi" w:eastAsiaTheme="minorHAnsi" w:hAnsiTheme="minorHAnsi" w:cstheme="minorBidi"/>
          <w:sz w:val="22"/>
          <w:szCs w:val="22"/>
        </w:rPr>
        <w:t>ESG,</w:t>
      </w:r>
      <w:r w:rsidR="00234308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8757EE" w:rsidRPr="008757EE">
        <w:rPr>
          <w:rFonts w:asciiTheme="minorHAnsi" w:eastAsiaTheme="minorHAnsi" w:hAnsiTheme="minorHAnsi" w:cstheme="minorBidi"/>
          <w:sz w:val="22"/>
          <w:szCs w:val="22"/>
        </w:rPr>
        <w:t xml:space="preserve">IGS, </w:t>
      </w:r>
      <w:r w:rsidR="006F5358">
        <w:rPr>
          <w:rFonts w:asciiTheme="minorHAnsi" w:eastAsiaTheme="minorHAnsi" w:hAnsiTheme="minorHAnsi" w:cstheme="minorBidi"/>
          <w:sz w:val="22"/>
          <w:szCs w:val="22"/>
        </w:rPr>
        <w:t>NRG</w:t>
      </w:r>
      <w:r w:rsidR="00CB0143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="003F6720">
        <w:rPr>
          <w:rFonts w:asciiTheme="minorHAnsi" w:eastAsiaTheme="minorHAnsi" w:hAnsiTheme="minorHAnsi" w:cstheme="minorBidi"/>
          <w:sz w:val="22"/>
          <w:szCs w:val="22"/>
        </w:rPr>
        <w:t xml:space="preserve">Residents/Town Square, </w:t>
      </w:r>
      <w:r w:rsidR="00981EED">
        <w:rPr>
          <w:rFonts w:asciiTheme="minorHAnsi" w:eastAsiaTheme="minorHAnsi" w:hAnsiTheme="minorHAnsi" w:cstheme="minorBidi"/>
          <w:sz w:val="22"/>
          <w:szCs w:val="22"/>
        </w:rPr>
        <w:t xml:space="preserve">SFE, </w:t>
      </w:r>
      <w:r w:rsidR="00730DDA">
        <w:rPr>
          <w:rFonts w:asciiTheme="minorHAnsi" w:eastAsiaTheme="minorHAnsi" w:hAnsiTheme="minorHAnsi" w:cstheme="minorBidi"/>
          <w:sz w:val="22"/>
          <w:szCs w:val="22"/>
        </w:rPr>
        <w:t>VertexOne</w:t>
      </w:r>
      <w:r w:rsidR="00655624">
        <w:rPr>
          <w:rFonts w:asciiTheme="minorHAnsi" w:eastAsiaTheme="minorHAnsi" w:hAnsiTheme="minorHAnsi" w:cstheme="minorBidi"/>
          <w:sz w:val="22"/>
          <w:szCs w:val="22"/>
        </w:rPr>
        <w:t>, Vistra</w:t>
      </w:r>
    </w:p>
    <w:p w14:paraId="1F8D6812" w14:textId="77777777" w:rsidR="008757EE" w:rsidRDefault="008757EE" w:rsidP="008757EE">
      <w:pPr>
        <w:pStyle w:val="NormalWeb"/>
        <w:spacing w:before="0" w:beforeAutospacing="0" w:after="0" w:afterAutospacing="0"/>
      </w:pPr>
    </w:p>
    <w:p w14:paraId="45AAA376" w14:textId="77777777" w:rsidR="0080359A" w:rsidRPr="0080359A" w:rsidRDefault="0080359A" w:rsidP="00924DB1">
      <w:pPr>
        <w:numPr>
          <w:ilvl w:val="0"/>
          <w:numId w:val="1"/>
        </w:numPr>
        <w:ind w:left="540"/>
        <w:textAlignment w:val="center"/>
        <w:rPr>
          <w:rFonts w:eastAsia="Times New Roman" w:cs="Calibri"/>
        </w:rPr>
      </w:pPr>
      <w:r w:rsidRPr="0080359A">
        <w:rPr>
          <w:rFonts w:eastAsia="Times New Roman" w:cs="Calibri"/>
        </w:rPr>
        <w:t>Roll Call</w:t>
      </w:r>
    </w:p>
    <w:p w14:paraId="0BD0AE1A" w14:textId="57821968" w:rsidR="000C67FE" w:rsidRDefault="0080359A" w:rsidP="000C67FE">
      <w:pPr>
        <w:numPr>
          <w:ilvl w:val="0"/>
          <w:numId w:val="1"/>
        </w:numPr>
        <w:ind w:left="540"/>
        <w:textAlignment w:val="center"/>
        <w:rPr>
          <w:rFonts w:eastAsia="Times New Roman" w:cs="Calibri"/>
        </w:rPr>
      </w:pPr>
      <w:r w:rsidRPr="0080359A">
        <w:rPr>
          <w:rFonts w:eastAsia="Times New Roman" w:cs="Calibri"/>
        </w:rPr>
        <w:t xml:space="preserve">Approve Meeting </w:t>
      </w:r>
      <w:r w:rsidR="000C67FE">
        <w:rPr>
          <w:rFonts w:eastAsia="Times New Roman" w:cs="Calibri"/>
        </w:rPr>
        <w:t>Notes</w:t>
      </w:r>
      <w:r w:rsidR="00A66389">
        <w:rPr>
          <w:rFonts w:eastAsia="Times New Roman" w:cs="Calibri"/>
        </w:rPr>
        <w:t xml:space="preserve"> – </w:t>
      </w:r>
      <w:r w:rsidR="00655624">
        <w:rPr>
          <w:rFonts w:eastAsia="Times New Roman" w:cs="Calibri"/>
        </w:rPr>
        <w:t>August</w:t>
      </w:r>
      <w:r w:rsidR="00706C71">
        <w:rPr>
          <w:rFonts w:eastAsia="Times New Roman" w:cs="Calibri"/>
        </w:rPr>
        <w:t>. Approved</w:t>
      </w:r>
    </w:p>
    <w:p w14:paraId="11C60425" w14:textId="308504FE" w:rsidR="000C67FE" w:rsidRDefault="004D0BEF" w:rsidP="000C67FE">
      <w:pPr>
        <w:numPr>
          <w:ilvl w:val="0"/>
          <w:numId w:val="1"/>
        </w:numPr>
        <w:ind w:left="540"/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>Eversource Omni Conversion:</w:t>
      </w:r>
    </w:p>
    <w:p w14:paraId="3AAC6DD2" w14:textId="77777777" w:rsidR="00655624" w:rsidRPr="00655624" w:rsidRDefault="00655624" w:rsidP="00655624">
      <w:pPr>
        <w:numPr>
          <w:ilvl w:val="0"/>
          <w:numId w:val="49"/>
        </w:numPr>
        <w:tabs>
          <w:tab w:val="clear" w:pos="720"/>
        </w:tabs>
        <w:ind w:left="990" w:hanging="450"/>
        <w:textAlignment w:val="center"/>
        <w:rPr>
          <w:rFonts w:eastAsia="Times New Roman" w:cs="Calibri"/>
        </w:rPr>
      </w:pPr>
      <w:r w:rsidRPr="00655624">
        <w:rPr>
          <w:rFonts w:eastAsia="Times New Roman" w:cs="Calibri"/>
        </w:rPr>
        <w:t>Regular meetings</w:t>
      </w:r>
    </w:p>
    <w:p w14:paraId="03FDDE05" w14:textId="77777777" w:rsidR="00655624" w:rsidRPr="00655624" w:rsidRDefault="00655624" w:rsidP="00655624">
      <w:pPr>
        <w:numPr>
          <w:ilvl w:val="0"/>
          <w:numId w:val="49"/>
        </w:numPr>
        <w:tabs>
          <w:tab w:val="clear" w:pos="720"/>
        </w:tabs>
        <w:ind w:left="990" w:hanging="450"/>
        <w:textAlignment w:val="center"/>
        <w:rPr>
          <w:rFonts w:eastAsia="Times New Roman" w:cs="Calibri"/>
        </w:rPr>
      </w:pPr>
      <w:r w:rsidRPr="00655624">
        <w:rPr>
          <w:rFonts w:eastAsia="Times New Roman" w:cs="Calibri"/>
        </w:rPr>
        <w:t>Anyone missing them that needs to be added to distribution list?</w:t>
      </w:r>
    </w:p>
    <w:p w14:paraId="3D3B194B" w14:textId="77777777" w:rsidR="00655624" w:rsidRPr="00655624" w:rsidRDefault="00655624" w:rsidP="00655624">
      <w:pPr>
        <w:numPr>
          <w:ilvl w:val="0"/>
          <w:numId w:val="49"/>
        </w:numPr>
        <w:tabs>
          <w:tab w:val="clear" w:pos="720"/>
        </w:tabs>
        <w:ind w:left="990" w:hanging="450"/>
        <w:textAlignment w:val="center"/>
        <w:rPr>
          <w:rFonts w:eastAsia="Times New Roman" w:cs="Calibri"/>
        </w:rPr>
      </w:pPr>
      <w:r w:rsidRPr="00655624">
        <w:rPr>
          <w:rFonts w:eastAsia="Times New Roman" w:cs="Calibri"/>
        </w:rPr>
        <w:t>Include updated FAQ with each presentation distribution</w:t>
      </w:r>
    </w:p>
    <w:p w14:paraId="4DD7811C" w14:textId="7D160FC9" w:rsidR="00655624" w:rsidRPr="00655624" w:rsidRDefault="00655624" w:rsidP="00655624">
      <w:pPr>
        <w:pStyle w:val="ListParagraph"/>
        <w:numPr>
          <w:ilvl w:val="0"/>
          <w:numId w:val="1"/>
        </w:numPr>
        <w:tabs>
          <w:tab w:val="clear" w:pos="720"/>
        </w:tabs>
        <w:ind w:left="540"/>
        <w:textAlignment w:val="center"/>
        <w:rPr>
          <w:rFonts w:eastAsia="Times New Roman" w:cs="Calibri"/>
        </w:rPr>
      </w:pPr>
      <w:r w:rsidRPr="00655624">
        <w:rPr>
          <w:rFonts w:eastAsia="Times New Roman" w:cs="Calibri"/>
        </w:rPr>
        <w:t xml:space="preserve">NH POR </w:t>
      </w:r>
    </w:p>
    <w:p w14:paraId="5F80FEF7" w14:textId="77777777" w:rsidR="00655624" w:rsidRPr="00655624" w:rsidRDefault="00655624" w:rsidP="00655624">
      <w:pPr>
        <w:numPr>
          <w:ilvl w:val="1"/>
          <w:numId w:val="51"/>
        </w:numPr>
        <w:tabs>
          <w:tab w:val="clear" w:pos="1440"/>
        </w:tabs>
        <w:ind w:left="990" w:hanging="450"/>
        <w:textAlignment w:val="center"/>
        <w:rPr>
          <w:rFonts w:eastAsia="Times New Roman" w:cs="Calibri"/>
        </w:rPr>
      </w:pPr>
      <w:r w:rsidRPr="00655624">
        <w:rPr>
          <w:rFonts w:eastAsia="Times New Roman" w:cs="Calibri"/>
        </w:rPr>
        <w:t>Nothing new</w:t>
      </w:r>
    </w:p>
    <w:p w14:paraId="72C223DE" w14:textId="77777777" w:rsidR="00655624" w:rsidRPr="00655624" w:rsidRDefault="00655624" w:rsidP="00655624">
      <w:pPr>
        <w:numPr>
          <w:ilvl w:val="1"/>
          <w:numId w:val="51"/>
        </w:numPr>
        <w:tabs>
          <w:tab w:val="clear" w:pos="1440"/>
        </w:tabs>
        <w:ind w:left="990" w:hanging="450"/>
        <w:textAlignment w:val="center"/>
        <w:rPr>
          <w:rFonts w:eastAsia="Times New Roman" w:cs="Calibri"/>
        </w:rPr>
      </w:pPr>
      <w:r w:rsidRPr="00655624">
        <w:rPr>
          <w:rFonts w:eastAsia="Times New Roman" w:cs="Calibri"/>
        </w:rPr>
        <w:t>Discussion regarding receivables and rates. Working towards consensus by stakeholders. Will be 2 different % discount (resi, non-resi) - settled annually.  Rate agreed at time of ruling will be used to purchase outstanding receivables.</w:t>
      </w:r>
    </w:p>
    <w:p w14:paraId="1CE6E932" w14:textId="77777777" w:rsidR="00655624" w:rsidRPr="00655624" w:rsidRDefault="00655624" w:rsidP="00655624">
      <w:pPr>
        <w:numPr>
          <w:ilvl w:val="1"/>
          <w:numId w:val="51"/>
        </w:numPr>
        <w:tabs>
          <w:tab w:val="clear" w:pos="1440"/>
        </w:tabs>
        <w:ind w:left="990" w:hanging="450"/>
        <w:textAlignment w:val="center"/>
        <w:rPr>
          <w:rFonts w:eastAsia="Times New Roman" w:cs="Calibri"/>
        </w:rPr>
      </w:pPr>
      <w:r w:rsidRPr="00655624">
        <w:rPr>
          <w:rFonts w:eastAsia="Times New Roman" w:cs="Calibri"/>
        </w:rPr>
        <w:t>Eversource NH will operate same as WMECO and  use spreadsheets until convert to Omni. (not determined when NH will convert to Omni. Likely a couple years)</w:t>
      </w:r>
    </w:p>
    <w:p w14:paraId="618CEC38" w14:textId="77777777" w:rsidR="00655624" w:rsidRPr="00655624" w:rsidRDefault="00655624" w:rsidP="00655624">
      <w:pPr>
        <w:numPr>
          <w:ilvl w:val="1"/>
          <w:numId w:val="51"/>
        </w:numPr>
        <w:tabs>
          <w:tab w:val="clear" w:pos="1440"/>
        </w:tabs>
        <w:ind w:left="990" w:hanging="450"/>
        <w:textAlignment w:val="center"/>
        <w:rPr>
          <w:rFonts w:eastAsia="Times New Roman" w:cs="Calibri"/>
        </w:rPr>
      </w:pPr>
      <w:r w:rsidRPr="00655624">
        <w:rPr>
          <w:rFonts w:eastAsia="Times New Roman" w:cs="Calibri"/>
        </w:rPr>
        <w:t>Date not determined. Final clearance has not been given by PUC.</w:t>
      </w:r>
    </w:p>
    <w:p w14:paraId="2854D81F" w14:textId="512F8702" w:rsidR="00234308" w:rsidRDefault="00234308" w:rsidP="000C67FE">
      <w:pPr>
        <w:pStyle w:val="ListParagraph"/>
        <w:numPr>
          <w:ilvl w:val="0"/>
          <w:numId w:val="2"/>
        </w:numPr>
        <w:tabs>
          <w:tab w:val="clear" w:pos="720"/>
        </w:tabs>
        <w:ind w:left="540"/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>NH Bill Ready Billing</w:t>
      </w:r>
    </w:p>
    <w:p w14:paraId="042AE7EB" w14:textId="77777777" w:rsidR="00655624" w:rsidRPr="00655624" w:rsidRDefault="00655624" w:rsidP="00655624">
      <w:pPr>
        <w:numPr>
          <w:ilvl w:val="0"/>
          <w:numId w:val="52"/>
        </w:numPr>
        <w:tabs>
          <w:tab w:val="clear" w:pos="720"/>
          <w:tab w:val="left" w:pos="990"/>
        </w:tabs>
        <w:ind w:left="990" w:hanging="450"/>
        <w:textAlignment w:val="center"/>
        <w:rPr>
          <w:rFonts w:eastAsia="Times New Roman" w:cs="Calibri"/>
        </w:rPr>
      </w:pPr>
      <w:r w:rsidRPr="00655624">
        <w:rPr>
          <w:rFonts w:eastAsia="Times New Roman" w:cs="Calibri"/>
        </w:rPr>
        <w:t>In PUC monitoring. Next meeting 10/13. Nothing concrete planned</w:t>
      </w:r>
    </w:p>
    <w:p w14:paraId="7D0FE654" w14:textId="77777777" w:rsidR="00655624" w:rsidRPr="00655624" w:rsidRDefault="00655624" w:rsidP="00655624">
      <w:pPr>
        <w:numPr>
          <w:ilvl w:val="0"/>
          <w:numId w:val="52"/>
        </w:numPr>
        <w:tabs>
          <w:tab w:val="clear" w:pos="720"/>
          <w:tab w:val="left" w:pos="990"/>
        </w:tabs>
        <w:ind w:left="990" w:hanging="450"/>
        <w:textAlignment w:val="center"/>
        <w:rPr>
          <w:rFonts w:eastAsia="Times New Roman" w:cs="Calibri"/>
        </w:rPr>
      </w:pPr>
      <w:r w:rsidRPr="00655624">
        <w:rPr>
          <w:rFonts w:eastAsia="Times New Roman" w:cs="Calibri"/>
        </w:rPr>
        <w:t>Temp waiver on Bill Ready</w:t>
      </w:r>
    </w:p>
    <w:p w14:paraId="66041B0D" w14:textId="77777777" w:rsidR="00655624" w:rsidRPr="00655624" w:rsidRDefault="00655624" w:rsidP="00655624">
      <w:pPr>
        <w:numPr>
          <w:ilvl w:val="0"/>
          <w:numId w:val="52"/>
        </w:numPr>
        <w:tabs>
          <w:tab w:val="clear" w:pos="720"/>
          <w:tab w:val="left" w:pos="990"/>
        </w:tabs>
        <w:ind w:left="990" w:hanging="450"/>
        <w:textAlignment w:val="center"/>
        <w:rPr>
          <w:rFonts w:eastAsia="Times New Roman" w:cs="Calibri"/>
        </w:rPr>
      </w:pPr>
      <w:r w:rsidRPr="00655624">
        <w:rPr>
          <w:rFonts w:eastAsia="Times New Roman" w:cs="Calibri"/>
        </w:rPr>
        <w:t>Supplier interest in Bill Ready:</w:t>
      </w:r>
    </w:p>
    <w:p w14:paraId="468EA959" w14:textId="77777777" w:rsidR="00655624" w:rsidRPr="00655624" w:rsidRDefault="00655624" w:rsidP="00655624">
      <w:pPr>
        <w:numPr>
          <w:ilvl w:val="1"/>
          <w:numId w:val="52"/>
        </w:numPr>
        <w:tabs>
          <w:tab w:val="left" w:pos="990"/>
        </w:tabs>
        <w:ind w:left="990" w:hanging="450"/>
        <w:textAlignment w:val="center"/>
        <w:rPr>
          <w:rFonts w:eastAsia="Times New Roman" w:cs="Calibri"/>
        </w:rPr>
      </w:pPr>
      <w:r w:rsidRPr="00655624">
        <w:rPr>
          <w:rFonts w:eastAsia="Times New Roman" w:cs="Calibri"/>
        </w:rPr>
        <w:t>Supported in other markets  (PJM, OH, NY)</w:t>
      </w:r>
    </w:p>
    <w:p w14:paraId="6A039D30" w14:textId="77777777" w:rsidR="00655624" w:rsidRPr="00655624" w:rsidRDefault="00655624" w:rsidP="00655624">
      <w:pPr>
        <w:pStyle w:val="ListParagraph"/>
        <w:numPr>
          <w:ilvl w:val="0"/>
          <w:numId w:val="55"/>
        </w:numPr>
        <w:ind w:left="1350"/>
        <w:textAlignment w:val="center"/>
        <w:rPr>
          <w:rFonts w:eastAsia="Times New Roman" w:cs="Calibri"/>
        </w:rPr>
      </w:pPr>
      <w:r w:rsidRPr="00655624">
        <w:rPr>
          <w:rFonts w:eastAsia="Times New Roman" w:cs="Calibri"/>
        </w:rPr>
        <w:t>AMI metering</w:t>
      </w:r>
    </w:p>
    <w:p w14:paraId="27B21CD2" w14:textId="77777777" w:rsidR="00655624" w:rsidRPr="00655624" w:rsidRDefault="00655624" w:rsidP="00655624">
      <w:pPr>
        <w:numPr>
          <w:ilvl w:val="0"/>
          <w:numId w:val="52"/>
        </w:numPr>
        <w:tabs>
          <w:tab w:val="clear" w:pos="720"/>
        </w:tabs>
        <w:ind w:left="990" w:hanging="450"/>
        <w:textAlignment w:val="center"/>
        <w:rPr>
          <w:rFonts w:eastAsia="Times New Roman" w:cs="Calibri"/>
        </w:rPr>
      </w:pPr>
      <w:r w:rsidRPr="00655624">
        <w:rPr>
          <w:rFonts w:eastAsia="Times New Roman" w:cs="Calibri"/>
        </w:rPr>
        <w:t>NH EBT working group</w:t>
      </w:r>
    </w:p>
    <w:p w14:paraId="5B6CC5D0" w14:textId="5E8ADF37" w:rsidR="00650F10" w:rsidRPr="00650F10" w:rsidRDefault="00650F10" w:rsidP="00650F10">
      <w:pPr>
        <w:pStyle w:val="ListParagraph"/>
        <w:numPr>
          <w:ilvl w:val="0"/>
          <w:numId w:val="2"/>
        </w:numPr>
        <w:tabs>
          <w:tab w:val="clear" w:pos="720"/>
        </w:tabs>
        <w:ind w:left="540"/>
        <w:textAlignment w:val="center"/>
        <w:rPr>
          <w:rFonts w:eastAsia="Times New Roman" w:cs="Calibri"/>
        </w:rPr>
      </w:pPr>
      <w:r w:rsidRPr="00650F10">
        <w:rPr>
          <w:rFonts w:eastAsia="Times New Roman" w:cs="Calibri"/>
        </w:rPr>
        <w:t>NH Net Meter</w:t>
      </w:r>
    </w:p>
    <w:p w14:paraId="3E62B467" w14:textId="7D229DF8" w:rsidR="00655624" w:rsidRPr="00655624" w:rsidRDefault="00655624" w:rsidP="00655624">
      <w:pPr>
        <w:numPr>
          <w:ilvl w:val="0"/>
          <w:numId w:val="58"/>
        </w:numPr>
        <w:tabs>
          <w:tab w:val="clear" w:pos="720"/>
        </w:tabs>
        <w:ind w:left="990" w:hanging="450"/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>N</w:t>
      </w:r>
      <w:r w:rsidRPr="00655624">
        <w:rPr>
          <w:rFonts w:eastAsia="Times New Roman" w:cs="Calibri"/>
        </w:rPr>
        <w:t>o updates for EDI.</w:t>
      </w:r>
    </w:p>
    <w:p w14:paraId="6BAFBC17" w14:textId="77777777" w:rsidR="00655624" w:rsidRPr="00655624" w:rsidRDefault="00655624" w:rsidP="00655624">
      <w:pPr>
        <w:numPr>
          <w:ilvl w:val="0"/>
          <w:numId w:val="58"/>
        </w:numPr>
        <w:tabs>
          <w:tab w:val="clear" w:pos="720"/>
        </w:tabs>
        <w:ind w:left="990" w:hanging="450"/>
        <w:textAlignment w:val="center"/>
        <w:rPr>
          <w:rFonts w:eastAsia="Times New Roman" w:cs="Calibri"/>
        </w:rPr>
      </w:pPr>
      <w:r w:rsidRPr="00655624">
        <w:rPr>
          <w:rFonts w:eastAsia="Times New Roman" w:cs="Calibri"/>
        </w:rPr>
        <w:t>Not much activity</w:t>
      </w:r>
    </w:p>
    <w:p w14:paraId="4FCFB50B" w14:textId="77777777" w:rsidR="00655624" w:rsidRPr="00655624" w:rsidRDefault="00655624" w:rsidP="00655624">
      <w:pPr>
        <w:numPr>
          <w:ilvl w:val="0"/>
          <w:numId w:val="58"/>
        </w:numPr>
        <w:tabs>
          <w:tab w:val="clear" w:pos="720"/>
        </w:tabs>
        <w:ind w:left="990" w:hanging="450"/>
        <w:textAlignment w:val="center"/>
        <w:rPr>
          <w:rFonts w:eastAsia="Times New Roman" w:cs="Calibri"/>
        </w:rPr>
      </w:pPr>
      <w:r w:rsidRPr="00655624">
        <w:rPr>
          <w:rFonts w:eastAsia="Times New Roman" w:cs="Calibri"/>
        </w:rPr>
        <w:t>Docket if tariffs need to be changed</w:t>
      </w:r>
    </w:p>
    <w:p w14:paraId="00ED6D74" w14:textId="764DC740" w:rsidR="00981EED" w:rsidRDefault="00981EED" w:rsidP="000C67FE">
      <w:pPr>
        <w:pStyle w:val="ListParagraph"/>
        <w:numPr>
          <w:ilvl w:val="0"/>
          <w:numId w:val="2"/>
        </w:numPr>
        <w:tabs>
          <w:tab w:val="clear" w:pos="720"/>
        </w:tabs>
        <w:ind w:left="540"/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>Narragansett Elec conversion from NGRID to PPL</w:t>
      </w:r>
    </w:p>
    <w:p w14:paraId="527ED271" w14:textId="77777777" w:rsidR="00012BA0" w:rsidRPr="00012BA0" w:rsidRDefault="00012BA0" w:rsidP="00012BA0">
      <w:pPr>
        <w:numPr>
          <w:ilvl w:val="0"/>
          <w:numId w:val="60"/>
        </w:numPr>
        <w:tabs>
          <w:tab w:val="clear" w:pos="720"/>
        </w:tabs>
        <w:ind w:left="990" w:hanging="450"/>
        <w:textAlignment w:val="center"/>
        <w:rPr>
          <w:rFonts w:eastAsia="Times New Roman" w:cs="Calibri"/>
        </w:rPr>
      </w:pPr>
      <w:r w:rsidRPr="00012BA0">
        <w:rPr>
          <w:rFonts w:eastAsia="Times New Roman" w:cs="Calibri"/>
        </w:rPr>
        <w:t>Working with PPL to bring them up to date</w:t>
      </w:r>
    </w:p>
    <w:p w14:paraId="665C265F" w14:textId="77777777" w:rsidR="00012BA0" w:rsidRPr="00012BA0" w:rsidRDefault="00012BA0" w:rsidP="00012BA0">
      <w:pPr>
        <w:numPr>
          <w:ilvl w:val="0"/>
          <w:numId w:val="60"/>
        </w:numPr>
        <w:tabs>
          <w:tab w:val="clear" w:pos="720"/>
        </w:tabs>
        <w:ind w:left="990" w:hanging="450"/>
        <w:textAlignment w:val="center"/>
        <w:rPr>
          <w:rFonts w:eastAsia="Times New Roman" w:cs="Calibri"/>
        </w:rPr>
      </w:pPr>
      <w:r w:rsidRPr="00012BA0">
        <w:rPr>
          <w:rFonts w:eastAsia="Times New Roman" w:cs="Calibri"/>
        </w:rPr>
        <w:t>No timeline yet</w:t>
      </w:r>
    </w:p>
    <w:p w14:paraId="0F130D0D" w14:textId="698D256E" w:rsidR="00650F10" w:rsidRPr="00012BA0" w:rsidRDefault="00012BA0" w:rsidP="00012BA0">
      <w:pPr>
        <w:numPr>
          <w:ilvl w:val="0"/>
          <w:numId w:val="60"/>
        </w:numPr>
        <w:tabs>
          <w:tab w:val="clear" w:pos="720"/>
        </w:tabs>
        <w:ind w:left="990" w:hanging="450"/>
        <w:textAlignment w:val="center"/>
        <w:rPr>
          <w:rFonts w:eastAsia="Times New Roman" w:cs="Calibri"/>
        </w:rPr>
      </w:pPr>
      <w:r w:rsidRPr="00012BA0">
        <w:rPr>
          <w:rFonts w:eastAsia="Times New Roman" w:cs="Calibri"/>
        </w:rPr>
        <w:t>Will reach out to internal PM for timeline</w:t>
      </w:r>
    </w:p>
    <w:p w14:paraId="048AD37A" w14:textId="63D26D63" w:rsidR="00012BA0" w:rsidRDefault="00012BA0" w:rsidP="000C67FE">
      <w:pPr>
        <w:pStyle w:val="ListParagraph"/>
        <w:numPr>
          <w:ilvl w:val="0"/>
          <w:numId w:val="2"/>
        </w:numPr>
        <w:tabs>
          <w:tab w:val="clear" w:pos="720"/>
        </w:tabs>
        <w:ind w:left="540"/>
        <w:textAlignment w:val="center"/>
        <w:rPr>
          <w:rFonts w:eastAsia="Times New Roman" w:cs="Calibri"/>
        </w:rPr>
      </w:pPr>
      <w:r>
        <w:rPr>
          <w:rFonts w:cs="Calibri"/>
        </w:rPr>
        <w:t>Unitil CIS upgrade - no updates</w:t>
      </w:r>
    </w:p>
    <w:p w14:paraId="6729C1B3" w14:textId="59A48EE7" w:rsidR="000C67FE" w:rsidRDefault="00012BA0" w:rsidP="000C67FE">
      <w:pPr>
        <w:pStyle w:val="ListParagraph"/>
        <w:numPr>
          <w:ilvl w:val="0"/>
          <w:numId w:val="2"/>
        </w:numPr>
        <w:tabs>
          <w:tab w:val="clear" w:pos="720"/>
        </w:tabs>
        <w:ind w:left="540"/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 xml:space="preserve">No </w:t>
      </w:r>
      <w:r w:rsidR="00981EED">
        <w:rPr>
          <w:rFonts w:eastAsia="Times New Roman" w:cs="Calibri"/>
        </w:rPr>
        <w:t xml:space="preserve">New </w:t>
      </w:r>
      <w:r w:rsidR="000C67FE" w:rsidRPr="000C67FE">
        <w:rPr>
          <w:rFonts w:eastAsia="Times New Roman" w:cs="Calibri"/>
        </w:rPr>
        <w:t>Business</w:t>
      </w:r>
    </w:p>
    <w:p w14:paraId="1E5C37E3" w14:textId="72120CCD" w:rsidR="000C67FE" w:rsidRDefault="000C67FE" w:rsidP="007F5BF0">
      <w:pPr>
        <w:numPr>
          <w:ilvl w:val="0"/>
          <w:numId w:val="2"/>
        </w:numPr>
        <w:tabs>
          <w:tab w:val="clear" w:pos="720"/>
        </w:tabs>
        <w:ind w:left="540"/>
        <w:textAlignment w:val="center"/>
        <w:rPr>
          <w:rFonts w:eastAsia="Times New Roman" w:cs="Calibri"/>
        </w:rPr>
      </w:pPr>
      <w:r w:rsidRPr="000C67FE">
        <w:rPr>
          <w:rFonts w:eastAsia="Times New Roman" w:cs="Calibri"/>
        </w:rPr>
        <w:t xml:space="preserve">Next call </w:t>
      </w:r>
      <w:r w:rsidR="007F5BF0">
        <w:rPr>
          <w:rFonts w:eastAsia="Times New Roman" w:cs="Calibri"/>
        </w:rPr>
        <w:t xml:space="preserve">Wednesday, </w:t>
      </w:r>
      <w:r w:rsidR="00012BA0">
        <w:rPr>
          <w:rFonts w:cs="Calibri"/>
        </w:rPr>
        <w:t>12/13</w:t>
      </w:r>
      <w:r w:rsidR="00012BA0">
        <w:rPr>
          <w:rFonts w:cs="Calibri"/>
        </w:rPr>
        <w:t xml:space="preserve"> </w:t>
      </w:r>
      <w:r w:rsidR="007F5BF0">
        <w:rPr>
          <w:rFonts w:eastAsia="Times New Roman" w:cs="Calibri"/>
        </w:rPr>
        <w:t>11am ET</w:t>
      </w:r>
    </w:p>
    <w:p w14:paraId="26A56C44" w14:textId="77777777" w:rsidR="00835157" w:rsidRPr="00CB1334" w:rsidRDefault="00835157" w:rsidP="00835157">
      <w:pPr>
        <w:textAlignment w:val="center"/>
        <w:rPr>
          <w:rFonts w:cs="Calibri"/>
        </w:rPr>
      </w:pPr>
    </w:p>
    <w:p w14:paraId="3B8BB02F" w14:textId="77777777" w:rsidR="00981EED" w:rsidRDefault="00981EED" w:rsidP="00981EED"/>
    <w:p w14:paraId="281AC9F0" w14:textId="1B325AEE" w:rsidR="00650F10" w:rsidRPr="00650F10" w:rsidRDefault="00650F10" w:rsidP="00650F10">
      <w:pPr>
        <w:pStyle w:val="NormalWeb"/>
        <w:spacing w:before="0" w:beforeAutospacing="0" w:after="0" w:afterAutospacing="0"/>
        <w:jc w:val="center"/>
        <w:rPr>
          <w:rFonts w:ascii="Segoe UI" w:hAnsi="Segoe UI" w:cs="Segoe UI"/>
          <w:color w:val="252424"/>
          <w:sz w:val="20"/>
          <w:szCs w:val="20"/>
        </w:rPr>
      </w:pPr>
      <w:r w:rsidRPr="00650F10">
        <w:rPr>
          <w:rFonts w:ascii="Segoe UI" w:hAnsi="Segoe UI" w:cs="Segoe UI"/>
          <w:color w:val="252424"/>
          <w:sz w:val="20"/>
          <w:szCs w:val="20"/>
        </w:rPr>
        <w:t>Microsoft Teams meeting</w:t>
      </w:r>
    </w:p>
    <w:p w14:paraId="26C1CD69" w14:textId="75D72271" w:rsidR="00650F10" w:rsidRPr="00650F10" w:rsidRDefault="00650F10" w:rsidP="00650F10">
      <w:pPr>
        <w:pStyle w:val="NormalWeb"/>
        <w:spacing w:before="0" w:beforeAutospacing="0" w:after="0" w:afterAutospacing="0"/>
        <w:jc w:val="center"/>
        <w:rPr>
          <w:rFonts w:ascii="Segoe UI" w:hAnsi="Segoe UI" w:cs="Segoe UI"/>
          <w:color w:val="252424"/>
          <w:sz w:val="20"/>
          <w:szCs w:val="20"/>
        </w:rPr>
      </w:pPr>
      <w:r w:rsidRPr="00650F10">
        <w:rPr>
          <w:rFonts w:ascii="Segoe UI" w:hAnsi="Segoe UI" w:cs="Segoe UI"/>
          <w:b/>
          <w:bCs/>
          <w:color w:val="252424"/>
          <w:sz w:val="20"/>
          <w:szCs w:val="20"/>
        </w:rPr>
        <w:t>Join on your computer, mobile app or room device</w:t>
      </w:r>
    </w:p>
    <w:p w14:paraId="73F20B16" w14:textId="77777777" w:rsidR="00650F10" w:rsidRPr="00650F10" w:rsidRDefault="00012BA0" w:rsidP="00650F10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 w:val="20"/>
          <w:szCs w:val="20"/>
        </w:rPr>
      </w:pPr>
      <w:hyperlink r:id="rId5" w:history="1">
        <w:r w:rsidR="00650F10" w:rsidRPr="00650F10">
          <w:rPr>
            <w:rStyle w:val="Hyperlink"/>
            <w:rFonts w:ascii="Segoe UI Semibold" w:hAnsi="Segoe UI Semibold" w:cs="Segoe UI Semibold"/>
            <w:sz w:val="20"/>
            <w:szCs w:val="20"/>
          </w:rPr>
          <w:t>Click here to join the meeting</w:t>
        </w:r>
      </w:hyperlink>
    </w:p>
    <w:p w14:paraId="27A031F2" w14:textId="5951476B" w:rsidR="00650F10" w:rsidRPr="00650F10" w:rsidRDefault="00650F10" w:rsidP="00650F10">
      <w:pPr>
        <w:pStyle w:val="NormalWeb"/>
        <w:spacing w:before="0" w:beforeAutospacing="0" w:after="0" w:afterAutospacing="0"/>
        <w:jc w:val="center"/>
        <w:rPr>
          <w:rFonts w:ascii="Segoe UI" w:hAnsi="Segoe UI" w:cs="Segoe UI"/>
          <w:color w:val="252424"/>
          <w:sz w:val="20"/>
          <w:szCs w:val="20"/>
        </w:rPr>
      </w:pPr>
      <w:r w:rsidRPr="00650F10">
        <w:rPr>
          <w:rFonts w:ascii="Segoe UI" w:hAnsi="Segoe UI" w:cs="Segoe UI"/>
          <w:color w:val="252424"/>
          <w:sz w:val="20"/>
          <w:szCs w:val="20"/>
        </w:rPr>
        <w:lastRenderedPageBreak/>
        <w:t>Meeting ID: 230 459 072 546</w:t>
      </w:r>
    </w:p>
    <w:p w14:paraId="47A8DA92" w14:textId="1E2DA792" w:rsidR="00650F10" w:rsidRPr="00650F10" w:rsidRDefault="00650F10" w:rsidP="00650F10">
      <w:pPr>
        <w:pStyle w:val="NormalWeb"/>
        <w:spacing w:before="0" w:beforeAutospacing="0" w:after="0" w:afterAutospacing="0"/>
        <w:jc w:val="center"/>
        <w:rPr>
          <w:rFonts w:ascii="Segoe UI" w:hAnsi="Segoe UI" w:cs="Segoe UI"/>
          <w:color w:val="252424"/>
          <w:sz w:val="20"/>
          <w:szCs w:val="20"/>
        </w:rPr>
      </w:pPr>
      <w:r w:rsidRPr="00650F10">
        <w:rPr>
          <w:rFonts w:ascii="Segoe UI" w:hAnsi="Segoe UI" w:cs="Segoe UI"/>
          <w:color w:val="252424"/>
          <w:sz w:val="20"/>
          <w:szCs w:val="20"/>
        </w:rPr>
        <w:t>Passcode: riem7W</w:t>
      </w:r>
    </w:p>
    <w:p w14:paraId="33D5DBB8" w14:textId="77777777" w:rsidR="00650F10" w:rsidRPr="00650F10" w:rsidRDefault="00012BA0" w:rsidP="00650F10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 w:val="20"/>
          <w:szCs w:val="20"/>
        </w:rPr>
      </w:pPr>
      <w:hyperlink r:id="rId6" w:history="1">
        <w:r w:rsidR="00650F10" w:rsidRPr="00650F10">
          <w:rPr>
            <w:rStyle w:val="Hyperlink"/>
            <w:rFonts w:ascii="Segoe UI" w:hAnsi="Segoe UI" w:cs="Segoe UI"/>
            <w:sz w:val="20"/>
            <w:szCs w:val="20"/>
          </w:rPr>
          <w:t>Download Teams</w:t>
        </w:r>
      </w:hyperlink>
      <w:r w:rsidR="00650F10" w:rsidRPr="00650F10">
        <w:rPr>
          <w:rFonts w:ascii="Segoe UI" w:hAnsi="Segoe UI" w:cs="Segoe UI"/>
          <w:color w:val="252424"/>
          <w:sz w:val="20"/>
          <w:szCs w:val="20"/>
        </w:rPr>
        <w:t xml:space="preserve">| </w:t>
      </w:r>
      <w:hyperlink r:id="rId7" w:history="1">
        <w:r w:rsidR="00650F10" w:rsidRPr="00650F10">
          <w:rPr>
            <w:rStyle w:val="Hyperlink"/>
            <w:rFonts w:ascii="Segoe UI" w:hAnsi="Segoe UI" w:cs="Segoe UI"/>
            <w:sz w:val="20"/>
            <w:szCs w:val="20"/>
          </w:rPr>
          <w:t>Join on the web</w:t>
        </w:r>
      </w:hyperlink>
    </w:p>
    <w:p w14:paraId="2E5B0307" w14:textId="58823B64" w:rsidR="00650F10" w:rsidRPr="00650F10" w:rsidRDefault="00650F10" w:rsidP="00650F10">
      <w:pPr>
        <w:pStyle w:val="NormalWeb"/>
        <w:spacing w:before="0" w:beforeAutospacing="0" w:after="0" w:afterAutospacing="0"/>
        <w:jc w:val="center"/>
        <w:rPr>
          <w:rFonts w:ascii="Segoe UI" w:hAnsi="Segoe UI" w:cs="Segoe UI"/>
          <w:color w:val="252424"/>
          <w:sz w:val="20"/>
          <w:szCs w:val="20"/>
        </w:rPr>
      </w:pPr>
      <w:r w:rsidRPr="00650F10">
        <w:rPr>
          <w:rFonts w:ascii="Segoe UI" w:hAnsi="Segoe UI" w:cs="Segoe UI"/>
          <w:b/>
          <w:bCs/>
          <w:color w:val="252424"/>
          <w:sz w:val="20"/>
          <w:szCs w:val="20"/>
        </w:rPr>
        <w:t>Or call in (audio only)</w:t>
      </w:r>
    </w:p>
    <w:p w14:paraId="748FED92" w14:textId="172D63BE" w:rsidR="00650F10" w:rsidRPr="00650F10" w:rsidRDefault="00012BA0" w:rsidP="00650F10">
      <w:pPr>
        <w:pStyle w:val="NormalWeb"/>
        <w:spacing w:before="0" w:beforeAutospacing="0" w:after="0" w:afterAutospacing="0"/>
        <w:jc w:val="center"/>
        <w:rPr>
          <w:rFonts w:ascii="Segoe UI" w:hAnsi="Segoe UI" w:cs="Segoe UI"/>
          <w:sz w:val="20"/>
          <w:szCs w:val="20"/>
        </w:rPr>
      </w:pPr>
      <w:hyperlink r:id="rId8" w:history="1">
        <w:r w:rsidR="00650F10" w:rsidRPr="00650F10">
          <w:rPr>
            <w:rStyle w:val="Hyperlink"/>
            <w:rFonts w:ascii="Segoe UI" w:hAnsi="Segoe UI" w:cs="Segoe UI"/>
            <w:sz w:val="20"/>
            <w:szCs w:val="20"/>
          </w:rPr>
          <w:t>+1 929-352-1525,,771652339#</w:t>
        </w:r>
      </w:hyperlink>
      <w:r w:rsidR="00650F10" w:rsidRPr="00650F10">
        <w:rPr>
          <w:rFonts w:ascii="Segoe UI" w:hAnsi="Segoe UI" w:cs="Segoe UI"/>
          <w:color w:val="252424"/>
          <w:sz w:val="20"/>
          <w:szCs w:val="20"/>
        </w:rPr>
        <w:t>  United States, New York City</w:t>
      </w:r>
    </w:p>
    <w:p w14:paraId="5099E58F" w14:textId="43581F87" w:rsidR="00650F10" w:rsidRPr="00650F10" w:rsidRDefault="00650F10" w:rsidP="00650F10">
      <w:pPr>
        <w:pStyle w:val="NormalWeb"/>
        <w:spacing w:before="0" w:beforeAutospacing="0" w:after="0" w:afterAutospacing="0"/>
        <w:jc w:val="center"/>
        <w:rPr>
          <w:rFonts w:ascii="Segoe UI" w:hAnsi="Segoe UI" w:cs="Segoe UI"/>
          <w:color w:val="252424"/>
          <w:sz w:val="20"/>
          <w:szCs w:val="20"/>
        </w:rPr>
      </w:pPr>
      <w:r w:rsidRPr="00650F10">
        <w:rPr>
          <w:rFonts w:ascii="Segoe UI" w:hAnsi="Segoe UI" w:cs="Segoe UI"/>
          <w:color w:val="252424"/>
          <w:sz w:val="20"/>
          <w:szCs w:val="20"/>
        </w:rPr>
        <w:t>Phone Conference ID: 771 652 339#</w:t>
      </w:r>
    </w:p>
    <w:p w14:paraId="0D8D64D7" w14:textId="77777777" w:rsidR="005B2C77" w:rsidRPr="00650F10" w:rsidRDefault="005B2C77" w:rsidP="00650F10">
      <w:pPr>
        <w:ind w:firstLine="180"/>
        <w:jc w:val="center"/>
        <w:textAlignment w:val="center"/>
        <w:rPr>
          <w:rFonts w:eastAsia="Times New Roman" w:cs="Calibri"/>
          <w:sz w:val="20"/>
          <w:szCs w:val="20"/>
        </w:rPr>
      </w:pPr>
    </w:p>
    <w:p w14:paraId="3739DDE9" w14:textId="42030145" w:rsidR="00885FEE" w:rsidRPr="00650F10" w:rsidRDefault="00885FEE" w:rsidP="00650F10">
      <w:pPr>
        <w:ind w:left="1440"/>
        <w:jc w:val="center"/>
        <w:textAlignment w:val="center"/>
        <w:rPr>
          <w:rFonts w:eastAsia="Times New Roman" w:cs="Calibri"/>
          <w:sz w:val="20"/>
          <w:szCs w:val="20"/>
        </w:rPr>
      </w:pPr>
    </w:p>
    <w:p w14:paraId="085494CD" w14:textId="145613CA" w:rsidR="00885FEE" w:rsidRDefault="00885FEE" w:rsidP="00885FEE">
      <w:pPr>
        <w:ind w:left="1440"/>
        <w:textAlignment w:val="center"/>
        <w:rPr>
          <w:rFonts w:eastAsia="Times New Roman" w:cs="Calibri"/>
        </w:rPr>
      </w:pPr>
    </w:p>
    <w:p w14:paraId="515E70A5" w14:textId="3AD9F5A5" w:rsidR="00A66389" w:rsidRPr="00A66389" w:rsidRDefault="00885FEE" w:rsidP="00A66389">
      <w:pPr>
        <w:ind w:left="360"/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 xml:space="preserve">To make any changes to the email distribution list please send an email to </w:t>
      </w:r>
      <w:hyperlink r:id="rId9" w:history="1">
        <w:r>
          <w:rPr>
            <w:rStyle w:val="Hyperlink"/>
          </w:rPr>
          <w:t>Kim.Wall@HansenCX.com</w:t>
        </w:r>
      </w:hyperlink>
      <w:r>
        <w:t xml:space="preserve"> and/or </w:t>
      </w:r>
      <w:hyperlink r:id="rId10" w:history="1">
        <w:r w:rsidR="002E5AB9" w:rsidRPr="00521BE9">
          <w:rPr>
            <w:rStyle w:val="Hyperlink"/>
          </w:rPr>
          <w:t>mneibert@esgglobal.com</w:t>
        </w:r>
      </w:hyperlink>
    </w:p>
    <w:p w14:paraId="72F3FEE0" w14:textId="77777777" w:rsidR="0080359A" w:rsidRPr="0080359A" w:rsidRDefault="0080359A" w:rsidP="00CA72D9">
      <w:pPr>
        <w:ind w:hanging="540"/>
        <w:rPr>
          <w:rFonts w:ascii="Segoe UI" w:eastAsia="Times New Roman" w:hAnsi="Segoe UI" w:cs="Segoe UI"/>
          <w:color w:val="262B31"/>
        </w:rPr>
      </w:pPr>
      <w:r w:rsidRPr="0080359A">
        <w:rPr>
          <w:rFonts w:ascii="Segoe UI" w:eastAsia="Times New Roman" w:hAnsi="Segoe UI" w:cs="Segoe UI"/>
          <w:color w:val="262B31"/>
        </w:rPr>
        <w:t> </w:t>
      </w:r>
    </w:p>
    <w:p w14:paraId="1FB6E310" w14:textId="77777777" w:rsidR="00EC7D6D" w:rsidRPr="00CA72D9" w:rsidRDefault="00EC7D6D" w:rsidP="00EC7D6D">
      <w:pPr>
        <w:pStyle w:val="ListParagraph"/>
        <w:textAlignment w:val="center"/>
        <w:rPr>
          <w:rFonts w:eastAsia="Times New Roman" w:cs="Calibri"/>
        </w:rPr>
      </w:pPr>
    </w:p>
    <w:p w14:paraId="2E865BB5" w14:textId="77777777" w:rsidR="00264CE9" w:rsidRPr="00264CE9" w:rsidRDefault="00264CE9" w:rsidP="00264CE9">
      <w:pPr>
        <w:textAlignment w:val="center"/>
        <w:rPr>
          <w:rFonts w:cs="Calibri"/>
        </w:rPr>
      </w:pPr>
    </w:p>
    <w:sectPr w:rsidR="00264CE9" w:rsidRPr="00264CE9" w:rsidSect="00B5635E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58B5"/>
    <w:multiLevelType w:val="multilevel"/>
    <w:tmpl w:val="C8829E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8A765C"/>
    <w:multiLevelType w:val="hybridMultilevel"/>
    <w:tmpl w:val="64CEAC4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E770D3C"/>
    <w:multiLevelType w:val="multilevel"/>
    <w:tmpl w:val="BE1CE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F235A1"/>
    <w:multiLevelType w:val="multilevel"/>
    <w:tmpl w:val="24ECC1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234C0C"/>
    <w:multiLevelType w:val="multilevel"/>
    <w:tmpl w:val="5230695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EF3FE8"/>
    <w:multiLevelType w:val="multilevel"/>
    <w:tmpl w:val="EDC8B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4A4300"/>
    <w:multiLevelType w:val="multilevel"/>
    <w:tmpl w:val="01823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E9058D"/>
    <w:multiLevelType w:val="multilevel"/>
    <w:tmpl w:val="2F3433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F72D08"/>
    <w:multiLevelType w:val="multilevel"/>
    <w:tmpl w:val="B328961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2F5C94"/>
    <w:multiLevelType w:val="hybridMultilevel"/>
    <w:tmpl w:val="A372EF28"/>
    <w:lvl w:ilvl="0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 w15:restartNumberingAfterBreak="0">
    <w:nsid w:val="24093901"/>
    <w:multiLevelType w:val="multilevel"/>
    <w:tmpl w:val="535A0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DB05EC"/>
    <w:multiLevelType w:val="multilevel"/>
    <w:tmpl w:val="3AA88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D13D1D"/>
    <w:multiLevelType w:val="hybridMultilevel"/>
    <w:tmpl w:val="A564A076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2BE53B41"/>
    <w:multiLevelType w:val="multilevel"/>
    <w:tmpl w:val="991EB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EF0831"/>
    <w:multiLevelType w:val="multilevel"/>
    <w:tmpl w:val="533210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763D65"/>
    <w:multiLevelType w:val="hybridMultilevel"/>
    <w:tmpl w:val="F74221F0"/>
    <w:lvl w:ilvl="0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2DD74C4B"/>
    <w:multiLevelType w:val="hybridMultilevel"/>
    <w:tmpl w:val="3C64220C"/>
    <w:lvl w:ilvl="0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7" w15:restartNumberingAfterBreak="0">
    <w:nsid w:val="30781BFD"/>
    <w:multiLevelType w:val="multilevel"/>
    <w:tmpl w:val="DC3EE7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0C652F6"/>
    <w:multiLevelType w:val="multilevel"/>
    <w:tmpl w:val="0B52C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B76368"/>
    <w:multiLevelType w:val="multilevel"/>
    <w:tmpl w:val="E0F0D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3D6DAE"/>
    <w:multiLevelType w:val="multilevel"/>
    <w:tmpl w:val="E090A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291181"/>
    <w:multiLevelType w:val="multilevel"/>
    <w:tmpl w:val="788E82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FA3D5D"/>
    <w:multiLevelType w:val="multilevel"/>
    <w:tmpl w:val="A54CE0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9B13E7"/>
    <w:multiLevelType w:val="multilevel"/>
    <w:tmpl w:val="B86A5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A03539"/>
    <w:multiLevelType w:val="hybridMultilevel"/>
    <w:tmpl w:val="E8607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1C6674"/>
    <w:multiLevelType w:val="hybridMultilevel"/>
    <w:tmpl w:val="953CCD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D434E27"/>
    <w:multiLevelType w:val="hybridMultilevel"/>
    <w:tmpl w:val="E60AAC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A75537"/>
    <w:multiLevelType w:val="hybridMultilevel"/>
    <w:tmpl w:val="B5BA3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DD6B9C"/>
    <w:multiLevelType w:val="multilevel"/>
    <w:tmpl w:val="01823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E740DEC"/>
    <w:multiLevelType w:val="multilevel"/>
    <w:tmpl w:val="7464B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04F294A"/>
    <w:multiLevelType w:val="multilevel"/>
    <w:tmpl w:val="2AF080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0AA528A"/>
    <w:multiLevelType w:val="multilevel"/>
    <w:tmpl w:val="6E3098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1851FC2"/>
    <w:multiLevelType w:val="hybridMultilevel"/>
    <w:tmpl w:val="6BC02F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1DB07B4"/>
    <w:multiLevelType w:val="multilevel"/>
    <w:tmpl w:val="5BDC73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4366C93"/>
    <w:multiLevelType w:val="multilevel"/>
    <w:tmpl w:val="18BAEF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C8779E0"/>
    <w:multiLevelType w:val="multilevel"/>
    <w:tmpl w:val="1F2E8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E291D58"/>
    <w:multiLevelType w:val="multilevel"/>
    <w:tmpl w:val="C8B2DC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1D908CD"/>
    <w:multiLevelType w:val="hybridMultilevel"/>
    <w:tmpl w:val="86222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A72E4A"/>
    <w:multiLevelType w:val="multilevel"/>
    <w:tmpl w:val="33AA7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CEA1FF3"/>
    <w:multiLevelType w:val="multilevel"/>
    <w:tmpl w:val="01823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E144409"/>
    <w:multiLevelType w:val="multilevel"/>
    <w:tmpl w:val="921262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1AA6362"/>
    <w:multiLevelType w:val="multilevel"/>
    <w:tmpl w:val="D9180F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1E35BAB"/>
    <w:multiLevelType w:val="multilevel"/>
    <w:tmpl w:val="0DA600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3427AC5"/>
    <w:multiLevelType w:val="multilevel"/>
    <w:tmpl w:val="63AE70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6917408"/>
    <w:multiLevelType w:val="multilevel"/>
    <w:tmpl w:val="F0F0A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047FC3"/>
    <w:multiLevelType w:val="hybridMultilevel"/>
    <w:tmpl w:val="AA60A9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FE41F18"/>
    <w:multiLevelType w:val="multilevel"/>
    <w:tmpl w:val="1F2E8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1386065">
    <w:abstractNumId w:val="23"/>
  </w:num>
  <w:num w:numId="2" w16cid:durableId="1849515082">
    <w:abstractNumId w:val="23"/>
  </w:num>
  <w:num w:numId="3" w16cid:durableId="1999534553">
    <w:abstractNumId w:val="45"/>
  </w:num>
  <w:num w:numId="4" w16cid:durableId="290329836">
    <w:abstractNumId w:val="20"/>
  </w:num>
  <w:num w:numId="5" w16cid:durableId="1317614471">
    <w:abstractNumId w:val="22"/>
    <w:lvlOverride w:ilvl="0">
      <w:startOverride w:val="1"/>
    </w:lvlOverride>
  </w:num>
  <w:num w:numId="6" w16cid:durableId="1818957759">
    <w:abstractNumId w:val="10"/>
    <w:lvlOverride w:ilvl="0">
      <w:startOverride w:val="1"/>
    </w:lvlOverride>
  </w:num>
  <w:num w:numId="7" w16cid:durableId="232204552">
    <w:abstractNumId w:val="38"/>
    <w:lvlOverride w:ilvl="0">
      <w:startOverride w:val="1"/>
    </w:lvlOverride>
  </w:num>
  <w:num w:numId="8" w16cid:durableId="1013915161">
    <w:abstractNumId w:val="1"/>
  </w:num>
  <w:num w:numId="9" w16cid:durableId="1273318349">
    <w:abstractNumId w:val="29"/>
    <w:lvlOverride w:ilvl="0">
      <w:startOverride w:val="1"/>
    </w:lvlOverride>
  </w:num>
  <w:num w:numId="10" w16cid:durableId="503861696">
    <w:abstractNumId w:val="5"/>
    <w:lvlOverride w:ilvl="0">
      <w:startOverride w:val="1"/>
    </w:lvlOverride>
  </w:num>
  <w:num w:numId="11" w16cid:durableId="985082726">
    <w:abstractNumId w:val="7"/>
    <w:lvlOverride w:ilvl="0">
      <w:startOverride w:val="1"/>
    </w:lvlOverride>
  </w:num>
  <w:num w:numId="12" w16cid:durableId="985082726">
    <w:abstractNumId w:val="7"/>
    <w:lvlOverride w:ilvl="0"/>
    <w:lvlOverride w:ilvl="1">
      <w:startOverride w:val="1"/>
    </w:lvlOverride>
  </w:num>
  <w:num w:numId="13" w16cid:durableId="1039432990">
    <w:abstractNumId w:val="12"/>
  </w:num>
  <w:num w:numId="14" w16cid:durableId="353843895">
    <w:abstractNumId w:val="16"/>
  </w:num>
  <w:num w:numId="15" w16cid:durableId="1217619675">
    <w:abstractNumId w:val="9"/>
  </w:num>
  <w:num w:numId="16" w16cid:durableId="1965692941">
    <w:abstractNumId w:val="41"/>
    <w:lvlOverride w:ilvl="0">
      <w:startOverride w:val="1"/>
    </w:lvlOverride>
  </w:num>
  <w:num w:numId="17" w16cid:durableId="1541629814">
    <w:abstractNumId w:val="11"/>
    <w:lvlOverride w:ilvl="0">
      <w:startOverride w:val="1"/>
    </w:lvlOverride>
  </w:num>
  <w:num w:numId="18" w16cid:durableId="1541629814">
    <w:abstractNumId w:val="11"/>
  </w:num>
  <w:num w:numId="19" w16cid:durableId="1541629814">
    <w:abstractNumId w:val="11"/>
  </w:num>
  <w:num w:numId="20" w16cid:durableId="787355873">
    <w:abstractNumId w:val="0"/>
    <w:lvlOverride w:ilvl="0">
      <w:startOverride w:val="1"/>
    </w:lvlOverride>
  </w:num>
  <w:num w:numId="21" w16cid:durableId="1077441331">
    <w:abstractNumId w:val="21"/>
    <w:lvlOverride w:ilvl="0">
      <w:startOverride w:val="1"/>
    </w:lvlOverride>
  </w:num>
  <w:num w:numId="22" w16cid:durableId="29036408">
    <w:abstractNumId w:val="3"/>
    <w:lvlOverride w:ilvl="0">
      <w:startOverride w:val="7"/>
    </w:lvlOverride>
  </w:num>
  <w:num w:numId="23" w16cid:durableId="29036408">
    <w:abstractNumId w:val="3"/>
    <w:lvlOverride w:ilvl="0"/>
    <w:lvlOverride w:ilvl="1">
      <w:startOverride w:val="1"/>
    </w:lvlOverride>
  </w:num>
  <w:num w:numId="24" w16cid:durableId="1228689909">
    <w:abstractNumId w:val="37"/>
  </w:num>
  <w:num w:numId="25" w16cid:durableId="476068669">
    <w:abstractNumId w:val="26"/>
  </w:num>
  <w:num w:numId="26" w16cid:durableId="2137066010">
    <w:abstractNumId w:val="42"/>
    <w:lvlOverride w:ilvl="0">
      <w:startOverride w:val="1"/>
    </w:lvlOverride>
  </w:num>
  <w:num w:numId="27" w16cid:durableId="1532062646">
    <w:abstractNumId w:val="19"/>
  </w:num>
  <w:num w:numId="28" w16cid:durableId="521821036">
    <w:abstractNumId w:val="40"/>
    <w:lvlOverride w:ilvl="0">
      <w:startOverride w:val="1"/>
    </w:lvlOverride>
  </w:num>
  <w:num w:numId="29" w16cid:durableId="521821036">
    <w:abstractNumId w:val="40"/>
    <w:lvlOverride w:ilvl="0"/>
    <w:lvlOverride w:ilvl="1">
      <w:startOverride w:val="1"/>
    </w:lvlOverride>
  </w:num>
  <w:num w:numId="30" w16cid:durableId="2076320181">
    <w:abstractNumId w:val="32"/>
  </w:num>
  <w:num w:numId="31" w16cid:durableId="1707219801">
    <w:abstractNumId w:val="34"/>
    <w:lvlOverride w:ilvl="0">
      <w:startOverride w:val="1"/>
    </w:lvlOverride>
  </w:num>
  <w:num w:numId="32" w16cid:durableId="1787388744">
    <w:abstractNumId w:val="18"/>
  </w:num>
  <w:num w:numId="33" w16cid:durableId="1974171838">
    <w:abstractNumId w:val="31"/>
    <w:lvlOverride w:ilvl="0">
      <w:startOverride w:val="1"/>
    </w:lvlOverride>
  </w:num>
  <w:num w:numId="34" w16cid:durableId="1867281367">
    <w:abstractNumId w:val="2"/>
  </w:num>
  <w:num w:numId="35" w16cid:durableId="1029406245">
    <w:abstractNumId w:val="17"/>
    <w:lvlOverride w:ilvl="0">
      <w:startOverride w:val="1"/>
    </w:lvlOverride>
  </w:num>
  <w:num w:numId="36" w16cid:durableId="1409964446">
    <w:abstractNumId w:val="17"/>
    <w:lvlOverride w:ilvl="0"/>
    <w:lvlOverride w:ilvl="1">
      <w:startOverride w:val="1"/>
    </w:lvlOverride>
  </w:num>
  <w:num w:numId="37" w16cid:durableId="1492797930">
    <w:abstractNumId w:val="17"/>
    <w:lvlOverride w:ilvl="0"/>
    <w:lvlOverride w:ilvl="1">
      <w:startOverride w:val="1"/>
    </w:lvlOverride>
  </w:num>
  <w:num w:numId="38" w16cid:durableId="356540680">
    <w:abstractNumId w:val="24"/>
  </w:num>
  <w:num w:numId="39" w16cid:durableId="297423085">
    <w:abstractNumId w:val="25"/>
  </w:num>
  <w:num w:numId="40" w16cid:durableId="1940944829">
    <w:abstractNumId w:val="8"/>
    <w:lvlOverride w:ilvl="0">
      <w:startOverride w:val="1"/>
    </w:lvlOverride>
  </w:num>
  <w:num w:numId="41" w16cid:durableId="533156859">
    <w:abstractNumId w:val="46"/>
  </w:num>
  <w:num w:numId="42" w16cid:durableId="753161534">
    <w:abstractNumId w:val="33"/>
    <w:lvlOverride w:ilvl="0">
      <w:startOverride w:val="1"/>
    </w:lvlOverride>
  </w:num>
  <w:num w:numId="43" w16cid:durableId="709963458">
    <w:abstractNumId w:val="35"/>
    <w:lvlOverride w:ilvl="0">
      <w:startOverride w:val="1"/>
    </w:lvlOverride>
  </w:num>
  <w:num w:numId="44" w16cid:durableId="1954822443">
    <w:abstractNumId w:val="35"/>
  </w:num>
  <w:num w:numId="45" w16cid:durableId="1598516270">
    <w:abstractNumId w:val="43"/>
    <w:lvlOverride w:ilvl="0">
      <w:startOverride w:val="1"/>
    </w:lvlOverride>
  </w:num>
  <w:num w:numId="46" w16cid:durableId="1452748576">
    <w:abstractNumId w:val="43"/>
    <w:lvlOverride w:ilvl="0"/>
    <w:lvlOverride w:ilvl="1">
      <w:startOverride w:val="1"/>
    </w:lvlOverride>
  </w:num>
  <w:num w:numId="47" w16cid:durableId="1469401374">
    <w:abstractNumId w:val="27"/>
  </w:num>
  <w:num w:numId="48" w16cid:durableId="979774096">
    <w:abstractNumId w:val="30"/>
  </w:num>
  <w:num w:numId="49" w16cid:durableId="68815578">
    <w:abstractNumId w:val="28"/>
  </w:num>
  <w:num w:numId="50" w16cid:durableId="319500823">
    <w:abstractNumId w:val="6"/>
    <w:lvlOverride w:ilvl="0">
      <w:startOverride w:val="1"/>
    </w:lvlOverride>
  </w:num>
  <w:num w:numId="51" w16cid:durableId="1296182291">
    <w:abstractNumId w:val="6"/>
  </w:num>
  <w:num w:numId="52" w16cid:durableId="1373726274">
    <w:abstractNumId w:val="39"/>
  </w:num>
  <w:num w:numId="53" w16cid:durableId="242497147">
    <w:abstractNumId w:val="39"/>
    <w:lvlOverride w:ilvl="0"/>
    <w:lvlOverride w:ilvl="1">
      <w:startOverride w:val="1"/>
    </w:lvlOverride>
  </w:num>
  <w:num w:numId="54" w16cid:durableId="565918654">
    <w:abstractNumId w:val="39"/>
    <w:lvlOverride w:ilvl="0"/>
    <w:lvlOverride w:ilvl="1"/>
    <w:lvlOverride w:ilvl="2">
      <w:startOverride w:val="1"/>
    </w:lvlOverride>
  </w:num>
  <w:num w:numId="55" w16cid:durableId="2073501905">
    <w:abstractNumId w:val="15"/>
  </w:num>
  <w:num w:numId="56" w16cid:durableId="1381443785">
    <w:abstractNumId w:val="36"/>
    <w:lvlOverride w:ilvl="0">
      <w:startOverride w:val="1"/>
    </w:lvlOverride>
  </w:num>
  <w:num w:numId="57" w16cid:durableId="1688409680">
    <w:abstractNumId w:val="14"/>
  </w:num>
  <w:num w:numId="58" w16cid:durableId="1631551368">
    <w:abstractNumId w:val="13"/>
  </w:num>
  <w:num w:numId="59" w16cid:durableId="1378434658">
    <w:abstractNumId w:val="4"/>
    <w:lvlOverride w:ilvl="0">
      <w:startOverride w:val="1"/>
    </w:lvlOverride>
  </w:num>
  <w:num w:numId="60" w16cid:durableId="740105253">
    <w:abstractNumId w:val="4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6E3"/>
    <w:rsid w:val="00006C8F"/>
    <w:rsid w:val="00012BA0"/>
    <w:rsid w:val="000137AE"/>
    <w:rsid w:val="000363C2"/>
    <w:rsid w:val="00057491"/>
    <w:rsid w:val="000A0450"/>
    <w:rsid w:val="000A2CB3"/>
    <w:rsid w:val="000B03C6"/>
    <w:rsid w:val="000C0311"/>
    <w:rsid w:val="000C576D"/>
    <w:rsid w:val="000C67FE"/>
    <w:rsid w:val="000D5962"/>
    <w:rsid w:val="000F3789"/>
    <w:rsid w:val="00110CF9"/>
    <w:rsid w:val="001169AF"/>
    <w:rsid w:val="00120E84"/>
    <w:rsid w:val="001523C2"/>
    <w:rsid w:val="001645FE"/>
    <w:rsid w:val="00166585"/>
    <w:rsid w:val="001962DC"/>
    <w:rsid w:val="001A6875"/>
    <w:rsid w:val="001F0568"/>
    <w:rsid w:val="001F0BAA"/>
    <w:rsid w:val="00234308"/>
    <w:rsid w:val="00236ED1"/>
    <w:rsid w:val="00255F0E"/>
    <w:rsid w:val="00264CE9"/>
    <w:rsid w:val="002A1747"/>
    <w:rsid w:val="002A1D90"/>
    <w:rsid w:val="002A68DD"/>
    <w:rsid w:val="002E12C4"/>
    <w:rsid w:val="002E5368"/>
    <w:rsid w:val="002E5AB9"/>
    <w:rsid w:val="00302187"/>
    <w:rsid w:val="00327236"/>
    <w:rsid w:val="00340801"/>
    <w:rsid w:val="003517DB"/>
    <w:rsid w:val="003F1727"/>
    <w:rsid w:val="003F6720"/>
    <w:rsid w:val="004465F1"/>
    <w:rsid w:val="00462D1F"/>
    <w:rsid w:val="00476EC0"/>
    <w:rsid w:val="004909AD"/>
    <w:rsid w:val="0049346E"/>
    <w:rsid w:val="004A4950"/>
    <w:rsid w:val="004B0285"/>
    <w:rsid w:val="004B1B49"/>
    <w:rsid w:val="004D0BEF"/>
    <w:rsid w:val="004F3545"/>
    <w:rsid w:val="005125D7"/>
    <w:rsid w:val="00544502"/>
    <w:rsid w:val="00562344"/>
    <w:rsid w:val="005B2C77"/>
    <w:rsid w:val="005B4BD9"/>
    <w:rsid w:val="00650F10"/>
    <w:rsid w:val="00655624"/>
    <w:rsid w:val="00696BCA"/>
    <w:rsid w:val="006E727F"/>
    <w:rsid w:val="006F5358"/>
    <w:rsid w:val="00706C71"/>
    <w:rsid w:val="00710A3C"/>
    <w:rsid w:val="00722E31"/>
    <w:rsid w:val="00730DDA"/>
    <w:rsid w:val="00732ADD"/>
    <w:rsid w:val="007726F2"/>
    <w:rsid w:val="007732E9"/>
    <w:rsid w:val="0078462A"/>
    <w:rsid w:val="007911C2"/>
    <w:rsid w:val="007A5B6C"/>
    <w:rsid w:val="007A793F"/>
    <w:rsid w:val="007F5BF0"/>
    <w:rsid w:val="0080359A"/>
    <w:rsid w:val="00811746"/>
    <w:rsid w:val="00811865"/>
    <w:rsid w:val="00811B3F"/>
    <w:rsid w:val="0082378C"/>
    <w:rsid w:val="00831340"/>
    <w:rsid w:val="00835157"/>
    <w:rsid w:val="008366E3"/>
    <w:rsid w:val="008757EE"/>
    <w:rsid w:val="0087765F"/>
    <w:rsid w:val="00885FEE"/>
    <w:rsid w:val="008B50BF"/>
    <w:rsid w:val="008B6573"/>
    <w:rsid w:val="0091670F"/>
    <w:rsid w:val="00924DB1"/>
    <w:rsid w:val="009255CA"/>
    <w:rsid w:val="0093136E"/>
    <w:rsid w:val="009338DD"/>
    <w:rsid w:val="00977C79"/>
    <w:rsid w:val="00981EED"/>
    <w:rsid w:val="009843DE"/>
    <w:rsid w:val="009A1D07"/>
    <w:rsid w:val="009A5CB6"/>
    <w:rsid w:val="009B3395"/>
    <w:rsid w:val="009D31AC"/>
    <w:rsid w:val="009E6739"/>
    <w:rsid w:val="00A4303D"/>
    <w:rsid w:val="00A66389"/>
    <w:rsid w:val="00A875E2"/>
    <w:rsid w:val="00A94917"/>
    <w:rsid w:val="00AC616F"/>
    <w:rsid w:val="00AC6359"/>
    <w:rsid w:val="00AD0217"/>
    <w:rsid w:val="00B139A8"/>
    <w:rsid w:val="00B17AB0"/>
    <w:rsid w:val="00B36F47"/>
    <w:rsid w:val="00B5435B"/>
    <w:rsid w:val="00B5635E"/>
    <w:rsid w:val="00B708BB"/>
    <w:rsid w:val="00B857D9"/>
    <w:rsid w:val="00BC1134"/>
    <w:rsid w:val="00BC689C"/>
    <w:rsid w:val="00BD23FE"/>
    <w:rsid w:val="00BF68FD"/>
    <w:rsid w:val="00C93D7D"/>
    <w:rsid w:val="00CA72D9"/>
    <w:rsid w:val="00CB0143"/>
    <w:rsid w:val="00CB1334"/>
    <w:rsid w:val="00CB1A63"/>
    <w:rsid w:val="00CE290F"/>
    <w:rsid w:val="00D35BF8"/>
    <w:rsid w:val="00D37FE0"/>
    <w:rsid w:val="00D52EEF"/>
    <w:rsid w:val="00D71CE4"/>
    <w:rsid w:val="00DA374E"/>
    <w:rsid w:val="00DB5A61"/>
    <w:rsid w:val="00E14314"/>
    <w:rsid w:val="00E1437D"/>
    <w:rsid w:val="00E17181"/>
    <w:rsid w:val="00E34DCC"/>
    <w:rsid w:val="00E37F1D"/>
    <w:rsid w:val="00E8638A"/>
    <w:rsid w:val="00EA6E4F"/>
    <w:rsid w:val="00EB2ACC"/>
    <w:rsid w:val="00EC7D6D"/>
    <w:rsid w:val="00ED54E1"/>
    <w:rsid w:val="00EF1200"/>
    <w:rsid w:val="00F07551"/>
    <w:rsid w:val="00F57312"/>
    <w:rsid w:val="00F86737"/>
    <w:rsid w:val="00FD15C7"/>
    <w:rsid w:val="00FE5E2D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6909C"/>
  <w15:docId w15:val="{28B1790A-F9D6-4078-B729-D5751C0B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E3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374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F7E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E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E2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4080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B1B4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7765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E5A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9293521525,,77165233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icrosoft.com/microsoft-teams/join-a-meeti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crosoft.com/en-us/microsoft-teams/download-ap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ZGE1MzBmODEtOWYzOS00NzQwLTk4MDQtZWUxY2I4NDExYzQ0%40thread.v2/0?context=%7b%22Tid%22%3a%22462f34f6-3c8e-46fd-abc7-de785d65fc9d%22%2c%22Oid%22%3a%22487425e5-cb64-42c9-abef-33f93ed6bc6e%22%7d" TargetMode="External"/><Relationship Id="rId10" Type="http://schemas.openxmlformats.org/officeDocument/2006/relationships/hyperlink" Target="mailto:mneibert@esggloba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im.Wall@HansenC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mneibert</dc:creator>
  <cp:lastModifiedBy>Monica Neibert</cp:lastModifiedBy>
  <cp:revision>3</cp:revision>
  <dcterms:created xsi:type="dcterms:W3CDTF">2023-10-27T17:43:00Z</dcterms:created>
  <dcterms:modified xsi:type="dcterms:W3CDTF">2023-10-27T17:53:00Z</dcterms:modified>
</cp:coreProperties>
</file>